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801661" w:rsidRPr="00744C51" w:rsidRDefault="0080166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usługę grupowego ubezpieczenia na życie pracowników Samodzielnego Szpitala Wojewódzkiego im. Mikołaja Kopernika w Piotrkowie Trybunalskim 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Postanowienia </w:t>
      </w:r>
      <w:r w:rsidRPr="00AB364F">
        <w:rPr>
          <w:rFonts w:asciiTheme="minorHAnsi" w:hAnsiTheme="minorHAnsi" w:cstheme="minorHAnsi"/>
          <w:iCs/>
          <w:sz w:val="22"/>
          <w:szCs w:val="18"/>
        </w:rPr>
        <w:t>SIWZ oraz niniejszego formularza mają pierwszeństwo nad postanowieniami (ogólnych) warunków ubezpieczenia, które stanowią uzupełnienie oferty i regulują kwestie nieokreślone w wymienionych dokumentach</w:t>
      </w:r>
      <w:r w:rsidRPr="00AB364F">
        <w:rPr>
          <w:rFonts w:asciiTheme="minorHAnsi" w:hAnsiTheme="minorHAnsi" w:cstheme="minorHAnsi"/>
          <w:sz w:val="22"/>
          <w:szCs w:val="18"/>
        </w:rPr>
        <w:t xml:space="preserve">. 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Jeżeli w treści (ogólnych) warunków ubezpieczenia znajdują się postanowienia dotyczące szerszego zakresu ochrony niż opisany w SIWZ i w złożonej ofercie, to automatycznie zostają one włączone do ochrony ubezpieczeniowej. 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AB364F" w:rsidRPr="00AB364F" w:rsidRDefault="00AB364F" w:rsidP="00AB364F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Wykonawca oświadcza, że jest związany niniejszą ofertą w okresie wskazanym w SIWZ.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Samodzielnego Szpitala Wojewódzkiego im. Mikołaja Kopernika w Piotrkowie Trybunalskim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84607B">
        <w:rPr>
          <w:rFonts w:asciiTheme="minorHAnsi" w:hAnsiTheme="minorHAnsi" w:cstheme="minorHAnsi"/>
          <w:sz w:val="22"/>
          <w:szCs w:val="22"/>
        </w:rPr>
        <w:t>2</w:t>
      </w:r>
      <w:r w:rsidR="0004590F">
        <w:rPr>
          <w:rFonts w:asciiTheme="minorHAnsi" w:hAnsiTheme="minorHAnsi" w:cstheme="minorHAnsi"/>
          <w:sz w:val="22"/>
          <w:szCs w:val="22"/>
        </w:rPr>
        <w:t>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744C51" w:rsidRDefault="00801661" w:rsidP="00744C51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44C51" w:rsidRPr="00744C51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44C51" w:rsidRP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34C3E" w:rsidRPr="00AB364F" w:rsidRDefault="00134C3E" w:rsidP="00134C3E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color w:val="993366"/>
          <w:sz w:val="22"/>
          <w:szCs w:val="26"/>
        </w:rPr>
      </w:pPr>
    </w:p>
    <w:p w:rsidR="00CC61CB" w:rsidRPr="00744C51" w:rsidRDefault="00774B5D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993366"/>
          <w:sz w:val="28"/>
        </w:rPr>
        <w:lastRenderedPageBreak/>
        <w:br/>
      </w:r>
      <w:r w:rsidR="00A15389"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AB364F" w:rsidTr="00CC6584">
        <w:tc>
          <w:tcPr>
            <w:tcW w:w="1559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7063EC" w:rsidP="001066CB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12</w:t>
            </w:r>
          </w:p>
        </w:tc>
        <w:tc>
          <w:tcPr>
            <w:tcW w:w="2292" w:type="dxa"/>
          </w:tcPr>
          <w:p w:rsidR="00D53554" w:rsidRPr="00AB364F" w:rsidRDefault="005E1EFD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98648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69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03049" w:rsidRPr="00AB364F" w:rsidTr="00CC6584">
        <w:tc>
          <w:tcPr>
            <w:tcW w:w="1559" w:type="dxa"/>
          </w:tcPr>
          <w:p w:rsidR="00503049" w:rsidRPr="00AB364F" w:rsidRDefault="0050304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</w:p>
        </w:tc>
        <w:tc>
          <w:tcPr>
            <w:tcW w:w="1985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03049" w:rsidRPr="00AB364F" w:rsidRDefault="007063EC" w:rsidP="007063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12</w:t>
            </w:r>
          </w:p>
        </w:tc>
        <w:tc>
          <w:tcPr>
            <w:tcW w:w="2292" w:type="dxa"/>
          </w:tcPr>
          <w:p w:rsidR="00503049" w:rsidRPr="00AB364F" w:rsidRDefault="005E1EFD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405</w:t>
            </w:r>
          </w:p>
        </w:tc>
        <w:tc>
          <w:tcPr>
            <w:tcW w:w="1777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C6584">
        <w:tc>
          <w:tcPr>
            <w:tcW w:w="1559" w:type="dxa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E1EFD" w:rsidRPr="00AB364F" w:rsidRDefault="007063EC" w:rsidP="001066CB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12</w:t>
            </w:r>
          </w:p>
        </w:tc>
        <w:tc>
          <w:tcPr>
            <w:tcW w:w="2292" w:type="dxa"/>
          </w:tcPr>
          <w:p w:rsidR="005E1EFD" w:rsidRPr="00AB364F" w:rsidRDefault="005E1EFD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98648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36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47614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C6584">
        <w:tc>
          <w:tcPr>
            <w:tcW w:w="7395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117D10" w:rsidRPr="00AB364F" w:rsidRDefault="00BD28FC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</w:t>
      </w:r>
      <w:r w:rsidR="0084607B">
        <w:rPr>
          <w:rFonts w:asciiTheme="minorHAnsi" w:hAnsiTheme="minorHAnsi" w:cstheme="minorHAnsi"/>
          <w:sz w:val="22"/>
          <w:szCs w:val="22"/>
        </w:rPr>
        <w:t>1</w:t>
      </w:r>
      <w:r w:rsidRPr="00AB364F">
        <w:rPr>
          <w:rFonts w:asciiTheme="minorHAnsi" w:hAnsiTheme="minorHAnsi" w:cstheme="minorHAnsi"/>
          <w:sz w:val="22"/>
          <w:szCs w:val="22"/>
        </w:rPr>
        <w:t>. Tabel</w:t>
      </w:r>
      <w:r w:rsidR="00242666" w:rsidRPr="00AB364F">
        <w:rPr>
          <w:rFonts w:asciiTheme="minorHAnsi" w:hAnsiTheme="minorHAnsi" w:cstheme="minorHAnsi"/>
          <w:sz w:val="22"/>
          <w:szCs w:val="22"/>
        </w:rPr>
        <w:t>a</w:t>
      </w:r>
      <w:r w:rsidRPr="00AB364F">
        <w:rPr>
          <w:rFonts w:asciiTheme="minorHAnsi" w:hAnsiTheme="minorHAnsi" w:cstheme="minorHAnsi"/>
          <w:sz w:val="22"/>
          <w:szCs w:val="22"/>
        </w:rPr>
        <w:t xml:space="preserve"> świadczeń</w:t>
      </w:r>
      <w:r w:rsidR="00117D10" w:rsidRPr="00AB364F">
        <w:rPr>
          <w:rFonts w:asciiTheme="minorHAnsi" w:hAnsiTheme="minorHAnsi" w:cstheme="minorHAnsi"/>
          <w:sz w:val="22"/>
          <w:szCs w:val="22"/>
        </w:rPr>
        <w:t>:</w:t>
      </w:r>
    </w:p>
    <w:p w:rsidR="00BD28FC" w:rsidRPr="00AB364F" w:rsidRDefault="007D60D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1</w:t>
      </w:r>
      <w:r w:rsidR="0084607B">
        <w:rPr>
          <w:rFonts w:asciiTheme="minorHAnsi" w:hAnsiTheme="minorHAnsi" w:cstheme="minorHAnsi"/>
          <w:sz w:val="22"/>
          <w:szCs w:val="22"/>
        </w:rPr>
        <w:t>1</w:t>
      </w:r>
      <w:r w:rsidR="00117D10" w:rsidRPr="00AB364F">
        <w:rPr>
          <w:rFonts w:asciiTheme="minorHAnsi" w:hAnsiTheme="minorHAnsi" w:cstheme="minorHAnsi"/>
          <w:sz w:val="22"/>
          <w:szCs w:val="22"/>
        </w:rPr>
        <w:t>.1.</w:t>
      </w:r>
      <w:r w:rsidR="00BD5B02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A1FB5" w:rsidRPr="00AB364F">
        <w:rPr>
          <w:rFonts w:asciiTheme="minorHAnsi" w:hAnsiTheme="minorHAnsi" w:cstheme="minorHAnsi"/>
          <w:sz w:val="22"/>
          <w:szCs w:val="22"/>
        </w:rPr>
        <w:t>Oferowana wysokość świad</w:t>
      </w:r>
      <w:r w:rsidR="00242666" w:rsidRPr="00AB364F">
        <w:rPr>
          <w:rFonts w:asciiTheme="minorHAnsi" w:hAnsiTheme="minorHAnsi" w:cstheme="minorHAnsi"/>
          <w:sz w:val="22"/>
          <w:szCs w:val="22"/>
        </w:rPr>
        <w:t xml:space="preserve">czeń obligatoryjnych </w:t>
      </w:r>
      <w:r w:rsidR="00066217">
        <w:rPr>
          <w:rFonts w:asciiTheme="minorHAnsi" w:hAnsiTheme="minorHAnsi" w:cstheme="minorHAnsi"/>
          <w:sz w:val="22"/>
          <w:szCs w:val="22"/>
        </w:rPr>
        <w:t>dla Wariantu 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E92B1A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496B54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BD1DC5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clear" w:pos="360"/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DA4E2C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876BB2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47614F" w:rsidP="00BD1DC5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CC6584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D42C0D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42C0D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1A1FB5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1 6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47219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4 00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5456EA" w:rsidRPr="00AB364F" w:rsidRDefault="005456EA" w:rsidP="004530AB">
            <w:pPr>
              <w:numPr>
                <w:ilvl w:val="0"/>
                <w:numId w:val="3"/>
              </w:num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hRule="exact" w:val="530"/>
        </w:trPr>
        <w:tc>
          <w:tcPr>
            <w:tcW w:w="567" w:type="dxa"/>
            <w:vAlign w:val="center"/>
          </w:tcPr>
          <w:p w:rsidR="005456EA" w:rsidRPr="00AB364F" w:rsidRDefault="005456EA" w:rsidP="00DD7FD4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18.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ego w szpitalu w wyniku choroby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B3363B">
        <w:trPr>
          <w:cantSplit/>
          <w:trHeight w:hRule="exact" w:val="417"/>
        </w:trPr>
        <w:tc>
          <w:tcPr>
            <w:tcW w:w="567" w:type="dxa"/>
            <w:vAlign w:val="center"/>
          </w:tcPr>
          <w:p w:rsidR="005456EA" w:rsidRPr="00AB364F" w:rsidRDefault="005456EA" w:rsidP="00E92B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0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A4E2C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4530A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356A06">
        <w:trPr>
          <w:cantSplit/>
          <w:trHeight w:hRule="exact" w:val="418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356A06">
        <w:trPr>
          <w:cantSplit/>
          <w:trHeight w:hRule="exact" w:val="855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313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5456EA" w:rsidRPr="00AB364F" w:rsidRDefault="005456EA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 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E92B1A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5349F4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627"/>
        </w:trPr>
        <w:tc>
          <w:tcPr>
            <w:tcW w:w="567" w:type="dxa"/>
            <w:vAlign w:val="center"/>
          </w:tcPr>
          <w:p w:rsidR="00DE5924" w:rsidRPr="00AB364F" w:rsidRDefault="00DE5924" w:rsidP="0038711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C03855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E92B1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242666" w:rsidRPr="00AB364F" w:rsidRDefault="00242666" w:rsidP="00242666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242666" w:rsidRPr="00CC6584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 xml:space="preserve">Składka nie może być wyższa niż </w:t>
      </w:r>
      <w:r w:rsid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5</w:t>
      </w:r>
      <w:r w:rsidR="0077307A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8</w:t>
      </w:r>
      <w:r w:rsidRPr="00CC6584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zł.</w:t>
      </w: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  <w:sz w:val="22"/>
          <w:szCs w:val="22"/>
        </w:rPr>
      </w:pPr>
    </w:p>
    <w:p w:rsidR="0043504F" w:rsidRPr="00AB364F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</w:pPr>
      <w:r w:rsidRPr="00AB364F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>1</w:t>
      </w:r>
      <w:r w:rsidR="0084607B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>1</w:t>
      </w:r>
      <w:r w:rsidRPr="00AB364F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 xml:space="preserve">.2. Oferowana wysokość świadczeń obligatoryjnych </w:t>
      </w:r>
      <w:r w:rsidR="00066217">
        <w:rPr>
          <w:rFonts w:asciiTheme="minorHAnsi" w:eastAsia="Lucida Sans Unicode" w:hAnsiTheme="minorHAnsi" w:cstheme="minorHAnsi"/>
          <w:b/>
          <w:bCs/>
          <w:iCs/>
          <w:kern w:val="1"/>
          <w:sz w:val="22"/>
          <w:szCs w:val="22"/>
        </w:rPr>
        <w:t>dla Wariantu II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5456EA" w:rsidRPr="00AB364F" w:rsidTr="005456EA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5456EA" w:rsidRPr="00AB364F" w:rsidRDefault="005456EA" w:rsidP="00744C51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tabs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5456EA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93</w:t>
            </w:r>
            <w:r w:rsidR="005456EA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5456EA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5456EA" w:rsidRPr="00AB364F" w:rsidRDefault="005456EA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5456EA" w:rsidRPr="00AB364F" w:rsidRDefault="005456EA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200 000</w:t>
            </w:r>
          </w:p>
        </w:tc>
        <w:tc>
          <w:tcPr>
            <w:tcW w:w="1748" w:type="dxa"/>
            <w:vAlign w:val="center"/>
          </w:tcPr>
          <w:p w:rsidR="005456EA" w:rsidRPr="00AB364F" w:rsidRDefault="005456E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5456EA" w:rsidRPr="00AB364F" w:rsidRDefault="005456EA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04590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2 7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155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val="20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624"/>
        </w:trPr>
        <w:tc>
          <w:tcPr>
            <w:tcW w:w="567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F375A3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 w szpitalu w wyniku choroby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5456EA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62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857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13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7307A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5456EA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0781" w:rsidRPr="00AB364F" w:rsidRDefault="00A50781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7307A">
              <w:rPr>
                <w:rFonts w:asciiTheme="minorHAnsi" w:hAnsiTheme="minorHAnsi" w:cstheme="minorHAnsi"/>
                <w:sz w:val="16"/>
                <w:szCs w:val="16"/>
              </w:rPr>
              <w:t>2,5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0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Default="0038711E" w:rsidP="00956580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744C51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522"/>
        </w:trPr>
        <w:tc>
          <w:tcPr>
            <w:tcW w:w="567" w:type="dxa"/>
            <w:vAlign w:val="center"/>
          </w:tcPr>
          <w:p w:rsidR="00DE5924" w:rsidRPr="00AB364F" w:rsidRDefault="00DE5924" w:rsidP="00F375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744C51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200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744C5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C27A89" w:rsidRPr="00AB364F" w:rsidRDefault="00C27A8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iCs/>
          <w:kern w:val="1"/>
        </w:rPr>
      </w:pPr>
    </w:p>
    <w:p w:rsidR="00956580" w:rsidRPr="00CC6584" w:rsidRDefault="0043504F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  <w:r w:rsidRPr="00CC6584">
        <w:rPr>
          <w:rFonts w:asciiTheme="minorHAnsi" w:eastAsia="Lucida Sans Unicode" w:hAnsiTheme="minorHAnsi" w:cstheme="minorHAnsi"/>
          <w:b/>
          <w:iCs/>
          <w:kern w:val="1"/>
        </w:rPr>
        <w:t xml:space="preserve">Składka nie może być wyższa niż </w:t>
      </w:r>
      <w:r w:rsidR="009C5959">
        <w:rPr>
          <w:rFonts w:asciiTheme="minorHAnsi" w:eastAsia="Lucida Sans Unicode" w:hAnsiTheme="minorHAnsi" w:cstheme="minorHAnsi"/>
          <w:b/>
          <w:iCs/>
          <w:kern w:val="1"/>
        </w:rPr>
        <w:t>6</w:t>
      </w:r>
      <w:r w:rsidR="0077307A">
        <w:rPr>
          <w:rFonts w:asciiTheme="minorHAnsi" w:eastAsia="Lucida Sans Unicode" w:hAnsiTheme="minorHAnsi" w:cstheme="minorHAnsi"/>
          <w:b/>
          <w:iCs/>
          <w:kern w:val="1"/>
        </w:rPr>
        <w:t>9</w:t>
      </w:r>
      <w:r w:rsidRPr="00CC6584">
        <w:rPr>
          <w:rFonts w:asciiTheme="minorHAnsi" w:eastAsia="Lucida Sans Unicode" w:hAnsiTheme="minorHAnsi" w:cstheme="minorHAnsi"/>
          <w:b/>
          <w:iCs/>
          <w:kern w:val="1"/>
        </w:rPr>
        <w:t>,00 zł</w:t>
      </w:r>
    </w:p>
    <w:p w:rsidR="00503049" w:rsidRDefault="0050304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9C5959" w:rsidRPr="009C5959" w:rsidRDefault="009C5959" w:rsidP="009C595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bCs/>
          <w:iCs/>
          <w:kern w:val="1"/>
        </w:rPr>
      </w:pPr>
      <w:r>
        <w:rPr>
          <w:rFonts w:asciiTheme="minorHAnsi" w:eastAsia="Lucida Sans Unicode" w:hAnsiTheme="minorHAnsi" w:cstheme="minorHAnsi"/>
          <w:b/>
          <w:bCs/>
          <w:iCs/>
          <w:kern w:val="1"/>
        </w:rPr>
        <w:t>1</w:t>
      </w:r>
      <w:r w:rsidR="0084607B">
        <w:rPr>
          <w:rFonts w:asciiTheme="minorHAnsi" w:eastAsia="Lucida Sans Unicode" w:hAnsiTheme="minorHAnsi" w:cstheme="minorHAnsi"/>
          <w:b/>
          <w:bCs/>
          <w:iCs/>
          <w:kern w:val="1"/>
        </w:rPr>
        <w:t>1</w:t>
      </w:r>
      <w:r>
        <w:rPr>
          <w:rFonts w:asciiTheme="minorHAnsi" w:eastAsia="Lucida Sans Unicode" w:hAnsiTheme="minorHAnsi" w:cstheme="minorHAnsi"/>
          <w:b/>
          <w:bCs/>
          <w:iCs/>
          <w:kern w:val="1"/>
        </w:rPr>
        <w:t>.3</w:t>
      </w:r>
      <w:r w:rsidRPr="009C5959">
        <w:rPr>
          <w:rFonts w:asciiTheme="minorHAnsi" w:eastAsia="Lucida Sans Unicode" w:hAnsiTheme="minorHAnsi" w:cstheme="minorHAnsi"/>
          <w:b/>
          <w:bCs/>
          <w:iCs/>
          <w:kern w:val="1"/>
        </w:rPr>
        <w:t>. Oferowana wysokość świadczeń obligatoryjnych dla Wariantu II</w:t>
      </w:r>
      <w:r>
        <w:rPr>
          <w:rFonts w:asciiTheme="minorHAnsi" w:eastAsia="Lucida Sans Unicode" w:hAnsiTheme="minorHAnsi" w:cstheme="minorHAnsi"/>
          <w:b/>
          <w:bCs/>
          <w:iCs/>
          <w:kern w:val="1"/>
        </w:rPr>
        <w:t>I</w:t>
      </w: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81"/>
        <w:gridCol w:w="1748"/>
        <w:gridCol w:w="1748"/>
        <w:gridCol w:w="1749"/>
      </w:tblGrid>
      <w:tr w:rsidR="009C5959" w:rsidRPr="00AB364F" w:rsidTr="0047614F">
        <w:trPr>
          <w:cantSplit/>
          <w:trHeight w:val="578"/>
        </w:trPr>
        <w:tc>
          <w:tcPr>
            <w:tcW w:w="567" w:type="dxa"/>
            <w:shd w:val="clear" w:color="auto" w:fill="auto"/>
            <w:vAlign w:val="center"/>
          </w:tcPr>
          <w:p w:rsidR="009C5959" w:rsidRPr="00AB364F" w:rsidRDefault="009C5959" w:rsidP="0047614F">
            <w:pPr>
              <w:keepNext/>
              <w:tabs>
                <w:tab w:val="num" w:pos="0"/>
                <w:tab w:val="left" w:pos="72"/>
              </w:tabs>
              <w:snapToGrid w:val="0"/>
              <w:ind w:left="72" w:right="170"/>
              <w:outlineLvl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181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Minimalny zakres ubezpieczenia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Minimalna wysokość świadczeń w zł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Wysokość świadczenia oferowana przez Wykonawcę w zł</w:t>
            </w:r>
          </w:p>
        </w:tc>
        <w:tc>
          <w:tcPr>
            <w:tcW w:w="1749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b/>
                <w:sz w:val="16"/>
                <w:szCs w:val="16"/>
              </w:rPr>
              <w:t>Sposób punktacji oferty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tabs>
                <w:tab w:val="left" w:pos="27"/>
              </w:tabs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</w:t>
            </w:r>
          </w:p>
        </w:tc>
        <w:tc>
          <w:tcPr>
            <w:tcW w:w="1748" w:type="dxa"/>
            <w:vAlign w:val="center"/>
          </w:tcPr>
          <w:p w:rsidR="009C5959" w:rsidRPr="00AB364F" w:rsidRDefault="00DC44A7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9C5959" w:rsidRPr="00AB364F" w:rsidRDefault="009C5959" w:rsidP="0047614F">
            <w:pPr>
              <w:snapToGri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zawału serca lub udaru mózgu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</w:t>
            </w:r>
          </w:p>
        </w:tc>
        <w:tc>
          <w:tcPr>
            <w:tcW w:w="1748" w:type="dxa"/>
            <w:vAlign w:val="center"/>
          </w:tcPr>
          <w:p w:rsidR="009C5959" w:rsidRPr="00AB364F" w:rsidRDefault="001048F7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</w:t>
            </w:r>
          </w:p>
        </w:tc>
        <w:tc>
          <w:tcPr>
            <w:tcW w:w="1748" w:type="dxa"/>
            <w:vAlign w:val="center"/>
          </w:tcPr>
          <w:p w:rsidR="009C5959" w:rsidRPr="00AB364F" w:rsidRDefault="00DC44A7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9C5959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przy pracy</w:t>
            </w:r>
          </w:p>
        </w:tc>
        <w:tc>
          <w:tcPr>
            <w:tcW w:w="1748" w:type="dxa"/>
            <w:vAlign w:val="center"/>
          </w:tcPr>
          <w:p w:rsidR="009C5959" w:rsidRPr="00AB364F" w:rsidRDefault="001048F7" w:rsidP="001048F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205</w:t>
            </w:r>
            <w:r w:rsidR="009C5959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9C5959" w:rsidRPr="00AB364F" w:rsidTr="00A50781">
        <w:trPr>
          <w:cantSplit/>
          <w:trHeight w:val="227"/>
        </w:trPr>
        <w:tc>
          <w:tcPr>
            <w:tcW w:w="567" w:type="dxa"/>
            <w:vAlign w:val="center"/>
          </w:tcPr>
          <w:p w:rsidR="009C5959" w:rsidRPr="00AB364F" w:rsidRDefault="009C5959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9C5959" w:rsidRPr="00AB364F" w:rsidRDefault="009C5959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ubezpieczonego w wyniku nieszczęśliwego wypadku komunikacyjnego przy pracy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DC44A7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DC44A7">
              <w:rPr>
                <w:rFonts w:asciiTheme="minorHAnsi" w:hAnsiTheme="minorHAnsi" w:cstheme="minorHAnsi"/>
                <w:sz w:val="16"/>
                <w:szCs w:val="16"/>
              </w:rPr>
              <w:t>65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9C5959" w:rsidRPr="00AB364F" w:rsidRDefault="009C5959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9C5959" w:rsidRPr="00AB364F" w:rsidRDefault="009C5959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45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nieszczęśliwego wypadku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40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Trwały uszczerbek na zdrowiu w wyniku zawału serca lub udaru mózgu - za 1% trwałego uszczerbku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A50781" w:rsidRPr="00AB364F" w:rsidRDefault="00A50781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małżonka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Śmierć małżonka w wyniku nieszczęśliwego wypadku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B3363B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Śmierć rodziców lub teściów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się dziecka</w:t>
            </w:r>
          </w:p>
        </w:tc>
        <w:tc>
          <w:tcPr>
            <w:tcW w:w="1748" w:type="dxa"/>
            <w:vAlign w:val="center"/>
          </w:tcPr>
          <w:p w:rsidR="00A50781" w:rsidRPr="00AB364F" w:rsidRDefault="0077307A" w:rsidP="001066C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 w:rsidR="001066C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A5078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22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Urodzenie martwego dziecka</w:t>
            </w:r>
          </w:p>
        </w:tc>
        <w:tc>
          <w:tcPr>
            <w:tcW w:w="1748" w:type="dxa"/>
            <w:vAlign w:val="center"/>
          </w:tcPr>
          <w:p w:rsidR="00A50781" w:rsidRPr="00AB364F" w:rsidRDefault="001066CB" w:rsidP="001066C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val="155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Osierocenie dziecka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A50781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Poważne zachorowania ubezpieczonego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A50781">
        <w:trPr>
          <w:cantSplit/>
          <w:trHeight w:val="33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50781">
              <w:rPr>
                <w:rFonts w:asciiTheme="minorHAnsi" w:hAnsiTheme="minorHAnsi" w:cstheme="minorHAnsi"/>
                <w:sz w:val="16"/>
                <w:szCs w:val="16"/>
              </w:rPr>
              <w:t xml:space="preserve">Poważne zachorowania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małżonka </w:t>
            </w:r>
            <w:r w:rsidRPr="00A50781">
              <w:rPr>
                <w:rFonts w:asciiTheme="minorHAnsi" w:hAnsiTheme="minorHAnsi" w:cstheme="minorHAnsi"/>
                <w:sz w:val="16"/>
                <w:szCs w:val="16"/>
              </w:rPr>
              <w:t>ubezpieczonego</w:t>
            </w:r>
          </w:p>
        </w:tc>
        <w:tc>
          <w:tcPr>
            <w:tcW w:w="1748" w:type="dxa"/>
            <w:vAlign w:val="center"/>
          </w:tcPr>
          <w:p w:rsidR="00A50781" w:rsidRDefault="00B3363B" w:rsidP="00A50781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50781" w:rsidRPr="00AB364F" w:rsidTr="0047614F">
        <w:trPr>
          <w:cantSplit/>
          <w:trHeight w:val="206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numPr>
                <w:ilvl w:val="0"/>
                <w:numId w:val="36"/>
              </w:numPr>
              <w:snapToGri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Operacje chirurgiczne</w:t>
            </w:r>
          </w:p>
        </w:tc>
        <w:tc>
          <w:tcPr>
            <w:tcW w:w="1748" w:type="dxa"/>
            <w:vAlign w:val="center"/>
          </w:tcPr>
          <w:p w:rsidR="00A50781" w:rsidRPr="00AB364F" w:rsidRDefault="00B3363B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A50781"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 000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hRule="exact" w:val="624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go w szpitalu w wyniku choroby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  <w:tr w:rsidR="00A50781" w:rsidRPr="00AB364F" w:rsidTr="0047614F">
        <w:trPr>
          <w:cantSplit/>
          <w:trHeight w:hRule="exact" w:val="41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180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08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28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56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nieszczęśliwego wypadku komunikacyjnego przy pracy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300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62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szpitalu w wyniku zawału serca lub udaru mózgu do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424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tabs>
                <w:tab w:val="left" w:pos="360"/>
              </w:tabs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Pobyt Ubezpieczonego w szpitalu w wyniku zawału serca lub udaru mózgu powyżej 14 dni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857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w wyniku nieszczęśliwego wypadku, nieszczęśliwego wypadku komunikacyjnego, nieszczęśliwego wypadku przy pracy nieszczęśliwego wypadku komunikacyjnego przy pracy – powyżej 14 dni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B3363B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B3363B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13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Pobyt Ubezpieczonego na OIOM/OIT – jednorazowo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600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A50781" w:rsidRPr="00AB364F" w:rsidTr="0047614F">
        <w:trPr>
          <w:cantSplit/>
          <w:trHeight w:hRule="exact" w:val="370"/>
        </w:trPr>
        <w:tc>
          <w:tcPr>
            <w:tcW w:w="567" w:type="dxa"/>
            <w:vAlign w:val="center"/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181" w:type="dxa"/>
            <w:vAlign w:val="center"/>
          </w:tcPr>
          <w:p w:rsidR="00A50781" w:rsidRPr="00AB364F" w:rsidRDefault="00A50781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Rekonwalescencja Ubezpieczonego – stawka za dzień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30 </w:t>
            </w:r>
          </w:p>
        </w:tc>
        <w:tc>
          <w:tcPr>
            <w:tcW w:w="1748" w:type="dxa"/>
            <w:vAlign w:val="center"/>
          </w:tcPr>
          <w:p w:rsidR="00A50781" w:rsidRPr="00AB364F" w:rsidRDefault="00A50781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A50781" w:rsidRPr="00AB364F" w:rsidRDefault="00A50781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38711E" w:rsidRPr="00AB364F" w:rsidTr="00DE5924">
        <w:trPr>
          <w:cantSplit/>
          <w:trHeight w:hRule="exact" w:val="370"/>
        </w:trPr>
        <w:tc>
          <w:tcPr>
            <w:tcW w:w="567" w:type="dxa"/>
            <w:vAlign w:val="center"/>
          </w:tcPr>
          <w:p w:rsidR="0038711E" w:rsidRPr="00AB364F" w:rsidRDefault="0038711E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28,</w:t>
            </w:r>
          </w:p>
        </w:tc>
        <w:tc>
          <w:tcPr>
            <w:tcW w:w="4181" w:type="dxa"/>
            <w:vAlign w:val="center"/>
          </w:tcPr>
          <w:p w:rsidR="0038711E" w:rsidRPr="00AB364F" w:rsidRDefault="0038711E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Leczenie specjalistyczne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38711E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4 000</w:t>
            </w:r>
          </w:p>
        </w:tc>
        <w:tc>
          <w:tcPr>
            <w:tcW w:w="1748" w:type="dxa"/>
            <w:vAlign w:val="center"/>
          </w:tcPr>
          <w:p w:rsidR="0038711E" w:rsidRPr="00AB364F" w:rsidRDefault="0038711E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</w:tcPr>
          <w:p w:rsidR="0038711E" w:rsidRPr="00AB364F" w:rsidRDefault="0038711E" w:rsidP="0047614F">
            <w:pPr>
              <w:rPr>
                <w:rFonts w:asciiTheme="minorHAnsi" w:hAnsiTheme="minorHAnsi" w:cstheme="minorHAnsi"/>
              </w:rPr>
            </w:pPr>
          </w:p>
        </w:tc>
      </w:tr>
      <w:tr w:rsidR="00DE5924" w:rsidRPr="00AB364F" w:rsidTr="00DE5924">
        <w:trPr>
          <w:cantSplit/>
          <w:trHeight w:hRule="exact" w:val="589"/>
        </w:trPr>
        <w:tc>
          <w:tcPr>
            <w:tcW w:w="567" w:type="dxa"/>
            <w:vAlign w:val="center"/>
          </w:tcPr>
          <w:p w:rsidR="00DE5924" w:rsidRPr="00AB364F" w:rsidRDefault="00DE5924" w:rsidP="004761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4181" w:type="dxa"/>
            <w:vAlign w:val="center"/>
          </w:tcPr>
          <w:p w:rsidR="00DE5924" w:rsidRPr="00AB364F" w:rsidRDefault="00DE5924" w:rsidP="0047614F">
            <w:pPr>
              <w:snapToGri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>Karta/Ryczałt Lekowa/y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AB364F">
              <w:rPr>
                <w:rFonts w:asciiTheme="minorHAnsi" w:hAnsiTheme="minorHAnsi" w:cstheme="minorHAnsi"/>
                <w:sz w:val="16"/>
                <w:szCs w:val="16"/>
              </w:rPr>
              <w:t xml:space="preserve">00 </w:t>
            </w:r>
          </w:p>
        </w:tc>
        <w:tc>
          <w:tcPr>
            <w:tcW w:w="1748" w:type="dxa"/>
            <w:vAlign w:val="center"/>
          </w:tcPr>
          <w:p w:rsidR="00DE5924" w:rsidRPr="00AB364F" w:rsidRDefault="00DE5924" w:rsidP="0047614F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</w:tcPr>
          <w:p w:rsidR="00DE5924" w:rsidRPr="00AB364F" w:rsidRDefault="00DE5924" w:rsidP="001066CB">
            <w:pPr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sz w:val="14"/>
                <w:szCs w:val="14"/>
              </w:rPr>
              <w:t xml:space="preserve">za każde dodatkowe 2% powyżej wartości minimalnej – </w:t>
            </w:r>
            <w:r w:rsidRPr="00AB364F">
              <w:rPr>
                <w:rFonts w:asciiTheme="minorHAnsi" w:hAnsiTheme="minorHAnsi" w:cstheme="minorHAnsi"/>
                <w:b/>
                <w:sz w:val="14"/>
                <w:szCs w:val="14"/>
              </w:rPr>
              <w:t>2 pkt</w:t>
            </w:r>
          </w:p>
        </w:tc>
      </w:tr>
    </w:tbl>
    <w:p w:rsid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9C5959" w:rsidRPr="009C5959" w:rsidRDefault="009C5959" w:rsidP="009C595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  <w:r w:rsidRP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Składka nie może być wyższa niż 7</w:t>
      </w:r>
      <w:r w:rsidR="0077307A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8</w:t>
      </w:r>
      <w:r w:rsidRPr="009C5959"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  <w:t>,00 zł</w:t>
      </w:r>
    </w:p>
    <w:p w:rsidR="009C5959" w:rsidRP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</w:p>
    <w:p w:rsidR="0033627A" w:rsidRPr="0084607B" w:rsidRDefault="0033627A" w:rsidP="0084607B">
      <w:pPr>
        <w:pStyle w:val="Akapitzlist"/>
        <w:numPr>
          <w:ilvl w:val="0"/>
          <w:numId w:val="37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84607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84607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  <w:r w:rsidR="0084607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oferowane przez Wykonawcę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33627A" w:rsidRPr="00AB364F" w:rsidTr="005456EA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627A" w:rsidRPr="00AB364F" w:rsidRDefault="00066217" w:rsidP="00066217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213FC4">
        <w:trPr>
          <w:trHeight w:val="243"/>
        </w:trPr>
        <w:tc>
          <w:tcPr>
            <w:tcW w:w="567" w:type="dxa"/>
          </w:tcPr>
          <w:p w:rsidR="008C6E40" w:rsidRPr="00AB364F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8C6E40" w:rsidRPr="00AB364F" w:rsidRDefault="008C6E40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 punkt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C6E40" w:rsidRPr="00AB364F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zakres poważnych </w:t>
            </w:r>
            <w:proofErr w:type="spellStart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zachorowań</w:t>
            </w:r>
            <w:proofErr w:type="spellEnd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 o dodatkowe jednostki chorobowe</w:t>
            </w:r>
          </w:p>
        </w:tc>
        <w:tc>
          <w:tcPr>
            <w:tcW w:w="2551" w:type="dxa"/>
            <w:vAlign w:val="center"/>
          </w:tcPr>
          <w:p w:rsidR="00D951FC" w:rsidRPr="00AB364F" w:rsidRDefault="00D951FC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2551" w:type="dxa"/>
            <w:vAlign w:val="center"/>
          </w:tcPr>
          <w:p w:rsidR="00D951FC" w:rsidRDefault="005E4A47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213FC4">
        <w:tc>
          <w:tcPr>
            <w:tcW w:w="567" w:type="dxa"/>
          </w:tcPr>
          <w:p w:rsidR="00753C2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753C2C" w:rsidRPr="00173EE9" w:rsidRDefault="00173EE9" w:rsidP="00753C2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53C2C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213FC4">
        <w:tc>
          <w:tcPr>
            <w:tcW w:w="567" w:type="dxa"/>
          </w:tcPr>
          <w:p w:rsidR="00753C2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53C2C" w:rsidRPr="00AB364F" w:rsidRDefault="00D42C0D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2551" w:type="dxa"/>
            <w:vAlign w:val="center"/>
          </w:tcPr>
          <w:p w:rsidR="00753C2C" w:rsidRPr="00AB364F" w:rsidRDefault="00213FC4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356A06" w:rsidRPr="00AB364F" w:rsidTr="00213FC4">
        <w:tc>
          <w:tcPr>
            <w:tcW w:w="567" w:type="dxa"/>
          </w:tcPr>
          <w:p w:rsidR="00356A06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62" w:type="dxa"/>
            <w:vAlign w:val="center"/>
          </w:tcPr>
          <w:p w:rsidR="00356A06" w:rsidRPr="00356A06" w:rsidRDefault="007C078A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dziecka</w:t>
            </w:r>
          </w:p>
        </w:tc>
        <w:tc>
          <w:tcPr>
            <w:tcW w:w="2551" w:type="dxa"/>
            <w:vAlign w:val="center"/>
          </w:tcPr>
          <w:p w:rsidR="00356A06" w:rsidRDefault="00356A06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356A06" w:rsidRPr="00AB364F" w:rsidRDefault="00356A06" w:rsidP="00E92B1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213FC4">
        <w:tc>
          <w:tcPr>
            <w:tcW w:w="567" w:type="dxa"/>
          </w:tcPr>
          <w:p w:rsidR="00753C2C" w:rsidRPr="00AB364F" w:rsidRDefault="00213FC4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62" w:type="dxa"/>
            <w:vAlign w:val="center"/>
          </w:tcPr>
          <w:p w:rsidR="00753C2C" w:rsidRPr="00AB364F" w:rsidRDefault="007A3304" w:rsidP="005E4A47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funduszu prewencyjnego</w:t>
            </w:r>
          </w:p>
        </w:tc>
        <w:tc>
          <w:tcPr>
            <w:tcW w:w="2551" w:type="dxa"/>
            <w:vAlign w:val="center"/>
          </w:tcPr>
          <w:p w:rsidR="00753C2C" w:rsidRPr="00AB364F" w:rsidRDefault="005E4A47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753C2C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213FC4">
        <w:tc>
          <w:tcPr>
            <w:tcW w:w="567" w:type="dxa"/>
          </w:tcPr>
          <w:p w:rsidR="00D42C0D" w:rsidRPr="00AB364F" w:rsidRDefault="00213FC4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  <w:vAlign w:val="center"/>
          </w:tcPr>
          <w:p w:rsidR="00D42C0D" w:rsidRPr="00AB364F" w:rsidRDefault="006B21E4" w:rsidP="00213F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13FC4" w:rsidRPr="00AB364F" w:rsidTr="00213FC4">
        <w:tc>
          <w:tcPr>
            <w:tcW w:w="567" w:type="dxa"/>
          </w:tcPr>
          <w:p w:rsidR="00213FC4" w:rsidRDefault="00213FC4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213FC4" w:rsidRPr="00213FC4" w:rsidRDefault="00213FC4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definicję rekonwalescencji</w:t>
            </w:r>
          </w:p>
        </w:tc>
        <w:tc>
          <w:tcPr>
            <w:tcW w:w="2551" w:type="dxa"/>
            <w:vAlign w:val="center"/>
          </w:tcPr>
          <w:p w:rsidR="00213FC4" w:rsidRDefault="00213FC4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213FC4" w:rsidRPr="00AB364F" w:rsidRDefault="00213FC4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…………………...</w:t>
            </w:r>
          </w:p>
        </w:tc>
      </w:tr>
      <w:tr w:rsidR="00213FC4" w:rsidRPr="00AB364F" w:rsidTr="00213FC4">
        <w:tc>
          <w:tcPr>
            <w:tcW w:w="567" w:type="dxa"/>
          </w:tcPr>
          <w:p w:rsidR="00213FC4" w:rsidRDefault="005E4A47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62" w:type="dxa"/>
            <w:vAlign w:val="center"/>
          </w:tcPr>
          <w:p w:rsidR="00213FC4" w:rsidRPr="00213FC4" w:rsidRDefault="00213FC4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2551" w:type="dxa"/>
            <w:vAlign w:val="center"/>
          </w:tcPr>
          <w:p w:rsidR="00213FC4" w:rsidRPr="00AB364F" w:rsidRDefault="00213FC4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213FC4" w:rsidRDefault="00213FC4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13FC4" w:rsidRPr="00AB364F" w:rsidTr="00213FC4">
        <w:tc>
          <w:tcPr>
            <w:tcW w:w="567" w:type="dxa"/>
          </w:tcPr>
          <w:p w:rsidR="00213FC4" w:rsidRDefault="005E4A47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62" w:type="dxa"/>
            <w:vAlign w:val="center"/>
          </w:tcPr>
          <w:p w:rsidR="00213FC4" w:rsidRPr="00213FC4" w:rsidRDefault="00213FC4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2551" w:type="dxa"/>
            <w:vAlign w:val="center"/>
          </w:tcPr>
          <w:p w:rsidR="00213FC4" w:rsidRPr="00AB364F" w:rsidRDefault="00213FC4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213FC4" w:rsidRDefault="00213FC4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213FC4" w:rsidRPr="00AB364F" w:rsidTr="00213FC4">
        <w:tc>
          <w:tcPr>
            <w:tcW w:w="567" w:type="dxa"/>
          </w:tcPr>
          <w:p w:rsidR="00213FC4" w:rsidRDefault="005E4A47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962" w:type="dxa"/>
            <w:vAlign w:val="center"/>
          </w:tcPr>
          <w:p w:rsidR="00213FC4" w:rsidRPr="00213FC4" w:rsidRDefault="00213FC4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2551" w:type="dxa"/>
            <w:vAlign w:val="center"/>
          </w:tcPr>
          <w:p w:rsidR="00213FC4" w:rsidRPr="00AB364F" w:rsidRDefault="00213FC4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213FC4" w:rsidRDefault="00213FC4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……….…………</w:t>
            </w:r>
          </w:p>
        </w:tc>
      </w:tr>
      <w:tr w:rsidR="00D42C0D" w:rsidRPr="00AB364F" w:rsidTr="00213FC4">
        <w:tc>
          <w:tcPr>
            <w:tcW w:w="567" w:type="dxa"/>
          </w:tcPr>
          <w:p w:rsidR="00D42C0D" w:rsidRPr="00AB364F" w:rsidRDefault="002560BC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  <w:vAlign w:val="center"/>
          </w:tcPr>
          <w:p w:rsidR="00D42C0D" w:rsidRPr="00AB364F" w:rsidRDefault="00E56613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213FC4">
        <w:tc>
          <w:tcPr>
            <w:tcW w:w="567" w:type="dxa"/>
          </w:tcPr>
          <w:p w:rsidR="00D42C0D" w:rsidRPr="00AB364F" w:rsidRDefault="002560BC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D42C0D" w:rsidRPr="00356A06" w:rsidRDefault="007C078A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o wypłatę  świadczenia z tytułu ciężkiego zachorowania dziecka Ubezpieczonego</w:t>
            </w:r>
          </w:p>
        </w:tc>
        <w:tc>
          <w:tcPr>
            <w:tcW w:w="2551" w:type="dxa"/>
            <w:vAlign w:val="center"/>
          </w:tcPr>
          <w:p w:rsidR="00D42C0D" w:rsidRPr="00AB364F" w:rsidRDefault="00E56613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13FC4" w:rsidRPr="00AB364F" w:rsidTr="00213FC4">
        <w:tc>
          <w:tcPr>
            <w:tcW w:w="567" w:type="dxa"/>
          </w:tcPr>
          <w:p w:rsidR="00213FC4" w:rsidRPr="00AB364F" w:rsidRDefault="00213FC4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="005E4A4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213FC4" w:rsidRPr="00213FC4" w:rsidRDefault="00213FC4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2551" w:type="dxa"/>
            <w:vAlign w:val="center"/>
          </w:tcPr>
          <w:p w:rsidR="00213FC4" w:rsidRPr="00AB364F" w:rsidRDefault="00213FC4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213FC4" w:rsidRPr="00AB364F" w:rsidRDefault="00213FC4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D42C0D" w:rsidRPr="00AB364F" w:rsidTr="00213FC4">
        <w:tc>
          <w:tcPr>
            <w:tcW w:w="567" w:type="dxa"/>
          </w:tcPr>
          <w:p w:rsidR="00D42C0D" w:rsidRPr="00AB364F" w:rsidRDefault="005E4A47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962" w:type="dxa"/>
            <w:vAlign w:val="center"/>
          </w:tcPr>
          <w:p w:rsidR="00D42C0D" w:rsidRPr="00AB364F" w:rsidRDefault="00E56613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  <w:vAlign w:val="center"/>
          </w:tcPr>
          <w:p w:rsidR="00D42C0D" w:rsidRPr="00AB364F" w:rsidRDefault="00E56613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D42C0D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213FC4" w:rsidRDefault="00213FC4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117D10" w:rsidRPr="00DE5924" w:rsidRDefault="00117D10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12"/>
        </w:rPr>
        <w:t>W kwestiach powyżej nieuregulowanych d</w:t>
      </w:r>
      <w:r w:rsidRPr="00DE5924">
        <w:rPr>
          <w:rFonts w:asciiTheme="minorHAnsi" w:hAnsiTheme="minorHAnsi" w:cstheme="minorHAnsi"/>
          <w:b/>
          <w:sz w:val="22"/>
          <w:szCs w:val="22"/>
        </w:rPr>
        <w:t>o umowy mają zastosowanie następujące ogólne warunki ubezpieczenia: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DE5924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4C" w:rsidRDefault="007A644C">
      <w:r>
        <w:separator/>
      </w:r>
    </w:p>
  </w:endnote>
  <w:endnote w:type="continuationSeparator" w:id="0">
    <w:p w:rsidR="007A644C" w:rsidRDefault="007A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3EE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D951FC" w:rsidRDefault="00D951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4C" w:rsidRDefault="007A644C">
      <w:r>
        <w:separator/>
      </w:r>
    </w:p>
  </w:footnote>
  <w:footnote w:type="continuationSeparator" w:id="0">
    <w:p w:rsidR="007A644C" w:rsidRDefault="007A6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Pr="005E1EFD" w:rsidRDefault="00D951FC" w:rsidP="005E1EFD">
    <w:pPr>
      <w:jc w:val="both"/>
      <w:rPr>
        <w:rFonts w:ascii="Arial Narrow" w:hAnsi="Arial Narrow"/>
        <w:sz w:val="16"/>
      </w:rPr>
    </w:pPr>
    <w:r w:rsidRPr="005E1EFD">
      <w:rPr>
        <w:rFonts w:ascii="Arial Narrow" w:hAnsi="Arial Narrow"/>
        <w:sz w:val="16"/>
        <w:szCs w:val="16"/>
      </w:rPr>
      <w:t>Samodzielny Szpital Wojewódzki im. Mikołaja Kopernika w Piotrkowie Trybunalskim</w:t>
    </w:r>
    <w:r w:rsidRPr="00250ABB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 xml:space="preserve">                                                               </w:t>
    </w:r>
    <w:r>
      <w:rPr>
        <w:rFonts w:ascii="Arial Narrow" w:hAnsi="Arial Narrow"/>
        <w:sz w:val="16"/>
      </w:rPr>
      <w:t xml:space="preserve">Załącznik nr 4 do SIWZ – Formularz ofertowy </w:t>
    </w:r>
    <w:r w:rsidRPr="00145EB1">
      <w:rPr>
        <w:rFonts w:ascii="Arial Narrow" w:hAnsi="Arial Narrow"/>
        <w:sz w:val="16"/>
        <w:szCs w:val="16"/>
        <w:lang w:eastAsia="pl-PL"/>
      </w:rPr>
      <w:tab/>
    </w:r>
  </w:p>
  <w:p w:rsidR="00D951FC" w:rsidRPr="00145EB1" w:rsidRDefault="00D951FC" w:rsidP="00145EB1">
    <w:pPr>
      <w:tabs>
        <w:tab w:val="center" w:pos="4536"/>
        <w:tab w:val="right" w:pos="9360"/>
      </w:tabs>
      <w:suppressAutoHyphens w:val="0"/>
      <w:rPr>
        <w:rFonts w:ascii="Arial Narrow" w:hAnsi="Arial Narrow"/>
        <w:sz w:val="16"/>
        <w:szCs w:val="16"/>
        <w:lang w:eastAsia="pl-PL"/>
      </w:rPr>
    </w:pPr>
    <w:r w:rsidRPr="00145EB1">
      <w:rPr>
        <w:rFonts w:ascii="Arial Narrow" w:hAnsi="Arial Narrow"/>
        <w:sz w:val="16"/>
        <w:szCs w:val="16"/>
        <w:lang w:eastAsia="pl-PL"/>
      </w:rPr>
      <w:t xml:space="preserve">Znak sprawy: </w:t>
    </w:r>
    <w:r>
      <w:rPr>
        <w:rFonts w:ascii="Arial Narrow" w:hAnsi="Arial Narrow"/>
        <w:sz w:val="16"/>
        <w:szCs w:val="16"/>
        <w:lang w:eastAsia="pl-PL"/>
      </w:rPr>
      <w:t xml:space="preserve">   </w:t>
    </w:r>
    <w:r w:rsidR="00343EEE">
      <w:rPr>
        <w:rFonts w:ascii="Arial Narrow" w:hAnsi="Arial Narrow"/>
        <w:sz w:val="16"/>
        <w:szCs w:val="16"/>
        <w:lang w:eastAsia="pl-PL"/>
      </w:rPr>
      <w:t>31</w:t>
    </w:r>
    <w:r>
      <w:rPr>
        <w:rFonts w:ascii="Arial Narrow" w:hAnsi="Arial Narrow"/>
        <w:sz w:val="16"/>
        <w:szCs w:val="16"/>
        <w:lang w:eastAsia="pl-PL"/>
      </w:rPr>
      <w:t>/ZPN/17</w:t>
    </w:r>
  </w:p>
  <w:p w:rsidR="00D951FC" w:rsidRPr="00575190" w:rsidRDefault="00D951FC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9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5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5">
    <w:nsid w:val="61112292"/>
    <w:multiLevelType w:val="hybridMultilevel"/>
    <w:tmpl w:val="01F8D24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39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0"/>
  </w:num>
  <w:num w:numId="5">
    <w:abstractNumId w:val="16"/>
  </w:num>
  <w:num w:numId="6">
    <w:abstractNumId w:val="23"/>
  </w:num>
  <w:num w:numId="7">
    <w:abstractNumId w:val="43"/>
  </w:num>
  <w:num w:numId="8">
    <w:abstractNumId w:val="25"/>
  </w:num>
  <w:num w:numId="9">
    <w:abstractNumId w:val="38"/>
  </w:num>
  <w:num w:numId="10">
    <w:abstractNumId w:val="30"/>
  </w:num>
  <w:num w:numId="11">
    <w:abstractNumId w:val="39"/>
  </w:num>
  <w:num w:numId="12">
    <w:abstractNumId w:val="29"/>
  </w:num>
  <w:num w:numId="13">
    <w:abstractNumId w:val="14"/>
  </w:num>
  <w:num w:numId="14">
    <w:abstractNumId w:val="22"/>
  </w:num>
  <w:num w:numId="15">
    <w:abstractNumId w:val="32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2"/>
  </w:num>
  <w:num w:numId="19">
    <w:abstractNumId w:val="20"/>
  </w:num>
  <w:num w:numId="20">
    <w:abstractNumId w:val="31"/>
  </w:num>
  <w:num w:numId="21">
    <w:abstractNumId w:val="41"/>
  </w:num>
  <w:num w:numId="22">
    <w:abstractNumId w:val="33"/>
  </w:num>
  <w:num w:numId="23">
    <w:abstractNumId w:val="44"/>
  </w:num>
  <w:num w:numId="24">
    <w:abstractNumId w:val="18"/>
  </w:num>
  <w:num w:numId="25">
    <w:abstractNumId w:val="17"/>
  </w:num>
  <w:num w:numId="26">
    <w:abstractNumId w:val="21"/>
  </w:num>
  <w:num w:numId="27">
    <w:abstractNumId w:val="37"/>
  </w:num>
  <w:num w:numId="28">
    <w:abstractNumId w:val="24"/>
  </w:num>
  <w:num w:numId="29">
    <w:abstractNumId w:val="34"/>
  </w:num>
  <w:num w:numId="30">
    <w:abstractNumId w:val="0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19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93B1F"/>
    <w:rsid w:val="00095CAA"/>
    <w:rsid w:val="000D5AF7"/>
    <w:rsid w:val="000E0F75"/>
    <w:rsid w:val="00100E2E"/>
    <w:rsid w:val="00103D81"/>
    <w:rsid w:val="001048F7"/>
    <w:rsid w:val="00104CD9"/>
    <w:rsid w:val="001066CB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A1FB5"/>
    <w:rsid w:val="001D08C2"/>
    <w:rsid w:val="001D0B73"/>
    <w:rsid w:val="001D21ED"/>
    <w:rsid w:val="001D21F3"/>
    <w:rsid w:val="001D3B46"/>
    <w:rsid w:val="001E2C58"/>
    <w:rsid w:val="00213FC4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627A"/>
    <w:rsid w:val="00343EEE"/>
    <w:rsid w:val="00356A06"/>
    <w:rsid w:val="00374158"/>
    <w:rsid w:val="00385C6B"/>
    <w:rsid w:val="0038711E"/>
    <w:rsid w:val="003B38B5"/>
    <w:rsid w:val="003C0295"/>
    <w:rsid w:val="003F6C71"/>
    <w:rsid w:val="00410C5E"/>
    <w:rsid w:val="00433622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E0661"/>
    <w:rsid w:val="005E1EFD"/>
    <w:rsid w:val="005E4A47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063EC"/>
    <w:rsid w:val="0071640D"/>
    <w:rsid w:val="00717A65"/>
    <w:rsid w:val="007249F4"/>
    <w:rsid w:val="00733653"/>
    <w:rsid w:val="00744C51"/>
    <w:rsid w:val="00753C2C"/>
    <w:rsid w:val="00761E11"/>
    <w:rsid w:val="0077307A"/>
    <w:rsid w:val="00774B5D"/>
    <w:rsid w:val="0079008F"/>
    <w:rsid w:val="007971BE"/>
    <w:rsid w:val="007A3304"/>
    <w:rsid w:val="007A46E5"/>
    <w:rsid w:val="007A644C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4607B"/>
    <w:rsid w:val="00876BB2"/>
    <w:rsid w:val="00881D29"/>
    <w:rsid w:val="00884E9E"/>
    <w:rsid w:val="008A7C6D"/>
    <w:rsid w:val="008B359B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37A89"/>
    <w:rsid w:val="00942141"/>
    <w:rsid w:val="00945DB8"/>
    <w:rsid w:val="00956580"/>
    <w:rsid w:val="00967DD9"/>
    <w:rsid w:val="0098648F"/>
    <w:rsid w:val="009A6F55"/>
    <w:rsid w:val="009C512D"/>
    <w:rsid w:val="009C5959"/>
    <w:rsid w:val="009D0E3C"/>
    <w:rsid w:val="009E0660"/>
    <w:rsid w:val="009F3572"/>
    <w:rsid w:val="009F5894"/>
    <w:rsid w:val="00A15389"/>
    <w:rsid w:val="00A42660"/>
    <w:rsid w:val="00A50781"/>
    <w:rsid w:val="00A541BA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7A89"/>
    <w:rsid w:val="00C361B7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951FC"/>
    <w:rsid w:val="00DA4E2C"/>
    <w:rsid w:val="00DB5127"/>
    <w:rsid w:val="00DC44A7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92B1A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9DB9-7487-48F7-8942-D7BD4EC8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2031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4</cp:revision>
  <cp:lastPrinted>2017-02-07T13:25:00Z</cp:lastPrinted>
  <dcterms:created xsi:type="dcterms:W3CDTF">2017-07-18T13:08:00Z</dcterms:created>
  <dcterms:modified xsi:type="dcterms:W3CDTF">2017-07-21T12:25:00Z</dcterms:modified>
</cp:coreProperties>
</file>